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0C28" w:rsidRDefault="00E84075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E10C28" w:rsidRDefault="00E10C28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10C28" w:rsidRDefault="00E84075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Утверждено:</w:t>
      </w:r>
    </w:p>
    <w:p w:rsidR="00E10C28" w:rsidRDefault="00E84075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директора МБУК «ТДО»</w:t>
      </w:r>
    </w:p>
    <w:p w:rsidR="00E10C28" w:rsidRDefault="00E84075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№ </w:t>
      </w:r>
      <w:r w:rsidR="00287DE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132__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287DE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02.09.2026г.</w:t>
      </w:r>
    </w:p>
    <w:p w:rsidR="00E10C28" w:rsidRDefault="00E10C28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10C28" w:rsidRDefault="00E10C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C28" w:rsidRDefault="00E8407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10C28" w:rsidRDefault="00E8407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D033F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Окружного Фестиваля - конкурса</w:t>
      </w:r>
    </w:p>
    <w:p w:rsidR="00E10C28" w:rsidRDefault="00E8407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3032961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«Тыква 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 </w:t>
      </w:r>
      <w:bookmarkEnd w:id="0"/>
    </w:p>
    <w:p w:rsidR="00E10C28" w:rsidRDefault="00E10C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0C28" w:rsidRDefault="00E10C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0C28" w:rsidRDefault="00E84075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>.Общие положения</w:t>
      </w:r>
    </w:p>
    <w:p w:rsidR="00E10C28" w:rsidRDefault="00E10C28">
      <w:pPr>
        <w:spacing w:after="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C28" w:rsidRDefault="00E84075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E10C28" w:rsidRDefault="00E84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цели, задачи условия и порядок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033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0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Окружного фестиваля – конкурса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«Тыква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(Далее - Фестиваль-конкурс).</w:t>
      </w:r>
    </w:p>
    <w:p w:rsidR="00E10C28" w:rsidRDefault="00E84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интересного и познавательного семейного досуга.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10C28" w:rsidRDefault="00E84075">
      <w:pPr>
        <w:pStyle w:val="1"/>
        <w:tabs>
          <w:tab w:val="left" w:pos="0"/>
        </w:tabs>
        <w:spacing w:line="240" w:lineRule="auto"/>
        <w:ind w:left="0"/>
        <w:rPr>
          <w:rFonts w:ascii="Times New Roman" w:hAnsi="Times New Roman"/>
          <w:color w:val="252525"/>
          <w:sz w:val="28"/>
          <w:szCs w:val="28"/>
        </w:rPr>
      </w:pPr>
      <w:r>
        <w:rPr>
          <w:rFonts w:ascii="Times New Roman" w:hAnsi="Times New Roman"/>
          <w:color w:val="252525"/>
          <w:sz w:val="28"/>
          <w:szCs w:val="28"/>
        </w:rPr>
        <w:t>- популяризация и поддержка  семейных традиций и ценностей;</w:t>
      </w:r>
    </w:p>
    <w:p w:rsidR="00E10C28" w:rsidRDefault="00E84075">
      <w:pPr>
        <w:pStyle w:val="1"/>
        <w:tabs>
          <w:tab w:val="left" w:pos="0"/>
        </w:tabs>
        <w:spacing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привлечение жителей городского округа 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ыкса к активной социально-культурной деятельности;</w:t>
      </w:r>
    </w:p>
    <w:p w:rsidR="00E10C28" w:rsidRDefault="00E84075">
      <w:pPr>
        <w:pStyle w:val="1"/>
        <w:tabs>
          <w:tab w:val="left" w:pos="0"/>
        </w:tabs>
        <w:spacing w:line="240" w:lineRule="auto"/>
        <w:ind w:left="0"/>
        <w:rPr>
          <w:rFonts w:ascii="Times New Roman" w:hAnsi="Times New Roman"/>
          <w:color w:val="252525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реализации творческого потенциала и обмена опытом среди участников мероприятия;</w:t>
      </w:r>
    </w:p>
    <w:p w:rsidR="00E10C28" w:rsidRDefault="00E84075">
      <w:pPr>
        <w:spacing w:after="0" w:line="240" w:lineRule="auto"/>
        <w:ind w:left="37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1.3. Организаторы Фестиваля - конкурса</w:t>
      </w:r>
    </w:p>
    <w:p w:rsidR="00E10C28" w:rsidRDefault="00E840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1.3.1 Организатором Фестиваля-конкурса является МБУК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.о.г. Выкса»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творчества.</w:t>
      </w:r>
    </w:p>
    <w:p w:rsidR="00E10C28" w:rsidRDefault="00E10C2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0C28" w:rsidRDefault="00E8407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>. Участники Фестиваля-конкурса и условия участия</w:t>
      </w:r>
    </w:p>
    <w:p w:rsidR="00E10C28" w:rsidRDefault="00E10C2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0C28" w:rsidRDefault="00E84075">
      <w:pPr>
        <w:pStyle w:val="1"/>
        <w:tabs>
          <w:tab w:val="left" w:pos="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Фестивале могут принять участие жители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.о.г. Выкса.  Возраст участников не ограничен.</w:t>
      </w:r>
    </w:p>
    <w:p w:rsidR="00E10C28" w:rsidRDefault="00E84075">
      <w:pPr>
        <w:pStyle w:val="1"/>
        <w:tabs>
          <w:tab w:val="left" w:pos="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- конкурс проводится по следующим номинациям:</w:t>
      </w:r>
    </w:p>
    <w:p w:rsidR="00E10C28" w:rsidRDefault="00E8407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</w:rPr>
        <w:t>Тыквенное объедение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данной номинации должны продемонстрировать блюда или напитки, приготовленные из тыквы. Приветствуется </w:t>
      </w:r>
      <w:r>
        <w:rPr>
          <w:rFonts w:ascii="Times New Roman" w:eastAsia="Lucida Sans Unicode" w:hAnsi="Times New Roman" w:cs="Mangal"/>
          <w:kern w:val="1"/>
          <w:sz w:val="28"/>
          <w:szCs w:val="28"/>
          <w:lang w:eastAsia="zh-CN" w:bidi="hi-IN"/>
        </w:rPr>
        <w:t xml:space="preserve">оформление стола.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конкурсные работы должны иметь этикетку 10х15 см, где указаны: ФИО участника (полностью), возраст и адрес, (или) полное название организации, населенный пункт. Возраст участников - от 16 лет и старше. Заявки принимаются до 2</w:t>
      </w:r>
      <w:r w:rsidR="00D033FC">
        <w:rPr>
          <w:rFonts w:ascii="Times New Roman" w:eastAsia="Times New Roman" w:hAnsi="Times New Roman" w:cs="Times New Roman"/>
          <w:sz w:val="28"/>
          <w:szCs w:val="28"/>
          <w:lang w:eastAsia="ru-RU"/>
        </w:rPr>
        <w:t>2 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202</w:t>
      </w:r>
      <w:r w:rsidR="00D033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10C28" w:rsidRDefault="00E84075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 w:cs="Times New Roman"/>
          <w:b/>
          <w:sz w:val="28"/>
          <w:szCs w:val="28"/>
        </w:rPr>
        <w:t>«Тыква - великанша»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Участники демонстрируют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выращенную собственноручно тыкву больших размеров. Приветствуется оригинально украшенная тыква. (Все представленные на конкурс тыквы взвешиваются). Заявки на конкурс принимаются до 2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тября 202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</w:t>
      </w:r>
    </w:p>
    <w:p w:rsidR="00E10C28" w:rsidRDefault="00E10C2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«Тыквенное чудо»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демонстрируют поделки, композиции, любимых героев, выполненные из тыквы. В изготовление поделки допускается использование природного, бросового и других материалов. К участию приглашаются жители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.о.г. Выкса. Участники данной номинации, дети от 7 до 15 лет. Заявки принимаются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Вильский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 творчества до 2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сентября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года, поделки необходимо предоставить в день проведения Фестиваля – конкурса 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тября 202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до 1</w:t>
      </w:r>
      <w:r w:rsidR="00D033F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:00.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 конкурсные работы должны иметь этикетку 10х15 см, где указаны: ФИО участника (полностью), возраст и адрес; (или) полное  наименование организации; населенный пункт. </w:t>
      </w:r>
    </w:p>
    <w:p w:rsidR="00E10C28" w:rsidRDefault="00E10C2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Сроки, порядок и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условия  проведения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Фестиваля-конкурса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Фестиваль-конкурс проводится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033FC">
        <w:rPr>
          <w:rFonts w:ascii="Times New Roman" w:eastAsia="Calibri" w:hAnsi="Times New Roman" w:cs="Times New Roman"/>
          <w:b/>
          <w:sz w:val="28"/>
          <w:szCs w:val="28"/>
        </w:rPr>
        <w:t>26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033FC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D033FC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 с 1</w:t>
      </w:r>
      <w:r w:rsidR="00D033FC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>:00 до 1</w:t>
      </w:r>
      <w:r w:rsidR="00D033FC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:00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адресу: р.п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иля, ул. Горячева,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1В.</w:t>
      </w:r>
    </w:p>
    <w:p w:rsidR="00E10C28" w:rsidRDefault="00E10C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проведения Фестиваля-конкурса:</w:t>
      </w:r>
    </w:p>
    <w:p w:rsidR="00E10C28" w:rsidRDefault="00E10C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:00 - 1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:30- Открытие Фестиваля-конкурса. 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:00 – 1</w:t>
      </w:r>
      <w:r w:rsidR="00D033F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:00 – Работа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фотозоны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:30 - 1</w:t>
      </w:r>
      <w:r w:rsidR="00D033F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:30 - Демонстрация участниками конкурсных работ в номинациях: «Тыквенное объедение», «Тыква-великанша», «Тыквенное чудо». Работа оценочной комиссии;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:30 – 1</w:t>
      </w:r>
      <w:r w:rsidR="00D033F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:00 - Концертная программа;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:30 – 1</w:t>
      </w:r>
      <w:r w:rsidR="00D033F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:00 - Мастер-классы для участников Фестиваля-конкурса;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033F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D033FC">
        <w:rPr>
          <w:rFonts w:ascii="Times New Roman" w:eastAsia="Calibri" w:hAnsi="Times New Roman" w:cs="Times New Roman"/>
          <w:sz w:val="28"/>
          <w:szCs w:val="28"/>
        </w:rPr>
        <w:t>45</w:t>
      </w:r>
      <w:r>
        <w:rPr>
          <w:rFonts w:ascii="Times New Roman" w:eastAsia="Calibri" w:hAnsi="Times New Roman" w:cs="Times New Roman"/>
          <w:sz w:val="28"/>
          <w:szCs w:val="28"/>
        </w:rPr>
        <w:t>- 1</w:t>
      </w:r>
      <w:r w:rsidR="00D033F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:00 - Награждение участников. Закрытие фестиваля-конкурса.</w:t>
      </w:r>
    </w:p>
    <w:p w:rsidR="00E10C28" w:rsidRDefault="00E10C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Заявки на участие в Фестивале-конкурсе принимаются с </w:t>
      </w:r>
      <w:r w:rsidR="00D033FC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.09.2</w:t>
      </w:r>
      <w:r w:rsidR="00D033FC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D033FC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D033FC">
        <w:rPr>
          <w:rFonts w:ascii="Times New Roman" w:eastAsia="Calibri" w:hAnsi="Times New Roman" w:cs="Times New Roman"/>
          <w:b/>
          <w:bCs/>
          <w:sz w:val="28"/>
          <w:szCs w:val="28"/>
        </w:rPr>
        <w:t>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.2</w:t>
      </w:r>
      <w:r w:rsidR="00D033FC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Заявку необходимо направить по электронной почте: </w:t>
      </w:r>
      <w:hyperlink r:id="rId7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KonkyrsVilskyDT</w:t>
        </w:r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форме Приложение 2).</w:t>
      </w:r>
    </w:p>
    <w:p w:rsidR="00E10C28" w:rsidRDefault="00E840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Справки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телефону 8(831-77)6-64-85, +79200376242 - Якунина Ольга Ивановна, с 12.00 до 18.00. </w:t>
      </w:r>
    </w:p>
    <w:p w:rsidR="00E10C28" w:rsidRDefault="00E84075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Оформленные работы участники предоставляют в день проведения мероприятия (до 1</w:t>
      </w:r>
      <w:r w:rsidR="00DD10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033F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часов). Присутствие участников обязательно.</w:t>
      </w:r>
    </w:p>
    <w:p w:rsidR="00E10C28" w:rsidRDefault="00E840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3.4. Участники, отправляя заявки для участия в Фестивале-конкурсе, тем самым  подтверждают свое согласие на обработку персональных данных и публикацию их на общедоступных ресурсах, принадлежащих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(опубликование реестров участников, их фотографий и видеоматериалов выступлений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сайте, в сети Интернет и СМИ).</w:t>
      </w:r>
    </w:p>
    <w:p w:rsidR="00E10C28" w:rsidRDefault="00E10C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C28" w:rsidRDefault="00E8407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Calibri" w:hAnsi="Times New Roman" w:cs="Times New Roman"/>
          <w:b/>
          <w:sz w:val="28"/>
          <w:szCs w:val="28"/>
        </w:rPr>
        <w:t>. Подведение итогов, награждение</w:t>
      </w:r>
    </w:p>
    <w:p w:rsidR="00E10C28" w:rsidRDefault="00E10C2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0C28" w:rsidRDefault="00E8407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жюри входят привлеченные специалисты  учреждений культуры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Выкса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организаторы Фестиваля - конкурса.  </w:t>
      </w:r>
    </w:p>
    <w:p w:rsidR="00E10C28" w:rsidRDefault="00E8407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Подведение итогов конкурса и награждение конкурсантов проводится по  оценочным критериям. Оценка участников конкурса проводится каждым членом жюри по 10-ти бальной шкале. Оценочные листы членов жюри конфиденциальны, демонстрации, выдаче и пересмотру не подлежат.</w:t>
      </w:r>
    </w:p>
    <w:p w:rsidR="00E10C28" w:rsidRDefault="00E8407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Calibri" w:hAnsi="Times New Roman" w:cs="Times New Roman"/>
          <w:sz w:val="28"/>
          <w:szCs w:val="28"/>
        </w:rPr>
        <w:t>Победители конкурса:</w:t>
      </w:r>
    </w:p>
    <w:p w:rsidR="00F4776E" w:rsidRDefault="00E84075" w:rsidP="00E65A90">
      <w:pPr>
        <w:pStyle w:val="a3"/>
        <w:spacing w:after="2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за 1 место </w:t>
      </w:r>
      <w:r w:rsidR="00F4776E">
        <w:rPr>
          <w:rFonts w:ascii="Times New Roman" w:eastAsia="Calibri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Тыквенное объедение</w:t>
      </w:r>
      <w:r>
        <w:rPr>
          <w:rFonts w:ascii="Times New Roman" w:eastAsia="Calibri" w:hAnsi="Times New Roman" w:cs="Times New Roman"/>
          <w:sz w:val="28"/>
          <w:szCs w:val="28"/>
        </w:rPr>
        <w:t>» (блюда или нап</w:t>
      </w:r>
      <w:r w:rsidR="00E65A90">
        <w:rPr>
          <w:rFonts w:ascii="Times New Roman" w:eastAsia="Calibri" w:hAnsi="Times New Roman" w:cs="Times New Roman"/>
          <w:sz w:val="28"/>
          <w:szCs w:val="28"/>
        </w:rPr>
        <w:t>итки, приготовленные из тыквы), «Тыква великанша»</w:t>
      </w:r>
      <w:r w:rsidR="00E65A90" w:rsidRPr="00F477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A90">
        <w:rPr>
          <w:rFonts w:ascii="Times New Roman" w:eastAsia="Calibri" w:hAnsi="Times New Roman" w:cs="Times New Roman"/>
          <w:sz w:val="28"/>
          <w:szCs w:val="28"/>
        </w:rPr>
        <w:t xml:space="preserve">(самая большая тыква) и    «Тыквенное чудо» (поделки из тыквы), </w:t>
      </w:r>
      <w:r>
        <w:rPr>
          <w:rFonts w:ascii="Times New Roman" w:eastAsia="Calibri" w:hAnsi="Times New Roman" w:cs="Times New Roman"/>
          <w:sz w:val="28"/>
          <w:szCs w:val="28"/>
        </w:rPr>
        <w:t>награждаются дипломами победителя  и подарочными сертификатами ма</w:t>
      </w:r>
      <w:r w:rsidR="00E65A90">
        <w:rPr>
          <w:rFonts w:ascii="Times New Roman" w:eastAsia="Calibri" w:hAnsi="Times New Roman" w:cs="Times New Roman"/>
          <w:sz w:val="28"/>
          <w:szCs w:val="28"/>
        </w:rPr>
        <w:t>газина «АЗБУКА БЫТА» на сумму 10</w:t>
      </w:r>
      <w:r>
        <w:rPr>
          <w:rFonts w:ascii="Times New Roman" w:eastAsia="Calibri" w:hAnsi="Times New Roman" w:cs="Times New Roman"/>
          <w:sz w:val="28"/>
          <w:szCs w:val="28"/>
        </w:rPr>
        <w:t>00 рублей.</w:t>
      </w:r>
    </w:p>
    <w:p w:rsidR="00F4776E" w:rsidRDefault="00E84075" w:rsidP="00E65A90">
      <w:pPr>
        <w:pStyle w:val="a3"/>
        <w:spacing w:after="2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за 2 место </w:t>
      </w:r>
      <w:r w:rsidR="0084110B">
        <w:rPr>
          <w:rFonts w:ascii="Times New Roman" w:eastAsia="Calibri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Тыквенное объедение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(блюда или напитки, приготовленные из тыквы), </w:t>
      </w:r>
      <w:r w:rsidR="00E65A90">
        <w:rPr>
          <w:rFonts w:ascii="Times New Roman" w:eastAsia="Calibri" w:hAnsi="Times New Roman" w:cs="Times New Roman"/>
          <w:sz w:val="28"/>
          <w:szCs w:val="28"/>
        </w:rPr>
        <w:t xml:space="preserve">«Тыква великанша» (самая большая тыква) и «Тыквенное чудо» (поделки из тыквы),  </w:t>
      </w:r>
      <w:r w:rsidR="00F4776E">
        <w:rPr>
          <w:rFonts w:ascii="Times New Roman" w:eastAsia="Calibri" w:hAnsi="Times New Roman" w:cs="Times New Roman"/>
          <w:sz w:val="28"/>
          <w:szCs w:val="28"/>
        </w:rPr>
        <w:t>награждаются дипломами победителя  и подарочными сертификатами ма</w:t>
      </w:r>
      <w:r w:rsidR="00E65A90">
        <w:rPr>
          <w:rFonts w:ascii="Times New Roman" w:eastAsia="Calibri" w:hAnsi="Times New Roman" w:cs="Times New Roman"/>
          <w:sz w:val="28"/>
          <w:szCs w:val="28"/>
        </w:rPr>
        <w:t>газина «АЗБУКА БЫТА» на сумму 5</w:t>
      </w:r>
      <w:r w:rsidR="00F4776E">
        <w:rPr>
          <w:rFonts w:ascii="Times New Roman" w:eastAsia="Calibri" w:hAnsi="Times New Roman" w:cs="Times New Roman"/>
          <w:sz w:val="28"/>
          <w:szCs w:val="28"/>
        </w:rPr>
        <w:t>00 рублей.</w:t>
      </w:r>
    </w:p>
    <w:p w:rsidR="00E65A90" w:rsidRDefault="00E84075" w:rsidP="0084110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 3 место «</w:t>
      </w:r>
      <w:r>
        <w:rPr>
          <w:rFonts w:ascii="Times New Roman" w:hAnsi="Times New Roman"/>
          <w:sz w:val="28"/>
          <w:szCs w:val="28"/>
        </w:rPr>
        <w:t>Тыквенное объедение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(блюда или напитки, приготовленные из тыквы), </w:t>
      </w:r>
      <w:r w:rsidR="00E65A90">
        <w:rPr>
          <w:rFonts w:ascii="Times New Roman" w:eastAsia="Calibri" w:hAnsi="Times New Roman" w:cs="Times New Roman"/>
          <w:sz w:val="28"/>
          <w:szCs w:val="28"/>
        </w:rPr>
        <w:t>награждаются дипломами победителя  и подарочными сертификатами магазина «АЗБУКА БЫТА» на сумму 500 рублей.</w:t>
      </w:r>
    </w:p>
    <w:p w:rsidR="00E10C28" w:rsidRPr="00E65A90" w:rsidRDefault="00E65A90" w:rsidP="00E65A9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номинации «Тыква великанша» (самая большая тыква), «Тыквенное чудо» (поделки из тыквы), </w:t>
      </w:r>
      <w:r w:rsidR="00E84075">
        <w:rPr>
          <w:rFonts w:ascii="Times New Roman" w:eastAsia="Calibri" w:hAnsi="Times New Roman" w:cs="Times New Roman"/>
          <w:sz w:val="28"/>
          <w:szCs w:val="28"/>
        </w:rPr>
        <w:t>награждаются дипломами победителя  и памятными подарками.</w:t>
      </w:r>
    </w:p>
    <w:p w:rsidR="00E10C28" w:rsidRDefault="00E84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жюри является окончательным и пересмотру не подлежит. </w:t>
      </w:r>
    </w:p>
    <w:p w:rsidR="00E10C28" w:rsidRDefault="00E10C2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E10C28" w:rsidRDefault="00E840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4.4.1.</w:t>
      </w:r>
      <w:r>
        <w:rPr>
          <w:rFonts w:ascii="Times New Roman" w:eastAsia="Calibri" w:hAnsi="Times New Roman" w:cs="Times New Roman"/>
          <w:sz w:val="28"/>
          <w:szCs w:val="28"/>
        </w:rPr>
        <w:t>«Тыквенное объедение» (блюда и напитки, приготовленные из тыквы 0-10 баллов):</w:t>
      </w:r>
    </w:p>
    <w:p w:rsidR="00E10C28" w:rsidRDefault="00E840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оригинальность презентации блюда или напитка;</w:t>
      </w:r>
    </w:p>
    <w:p w:rsidR="00E10C28" w:rsidRDefault="00E840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органолептические показатели (внешний вид, вкус, цвет, запах);</w:t>
      </w:r>
    </w:p>
    <w:p w:rsidR="00E10C28" w:rsidRDefault="00E840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творческий подход, оригинальность приготовления, оформление</w:t>
      </w:r>
    </w:p>
    <w:p w:rsidR="00E10C28" w:rsidRDefault="00E840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блюда;</w:t>
      </w:r>
    </w:p>
    <w:p w:rsidR="00E10C28" w:rsidRDefault="00E840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эстетический вид</w:t>
      </w:r>
      <w:proofErr w:type="gramEnd"/>
      <w:r>
        <w:rPr>
          <w:rFonts w:ascii="Times New Roman" w:hAnsi="Times New Roman" w:cs="Times New Roman"/>
          <w:sz w:val="28"/>
        </w:rPr>
        <w:t xml:space="preserve"> блюда, оригинальность использования в блюде и напитках  ингредиентов, сочетаемых с тыквой.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</w:t>
      </w:r>
      <w:r>
        <w:rPr>
          <w:rFonts w:ascii="Times New Roman" w:eastAsia="Calibri" w:hAnsi="Times New Roman" w:cs="Times New Roman"/>
          <w:sz w:val="28"/>
          <w:szCs w:val="28"/>
        </w:rPr>
        <w:t>«Тыква - великанша» (демонстрация самой большой тыквы 0-10 баллов):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оценивается членами конкурсной комиссии максимальный вес и размер тыквы;</w:t>
      </w:r>
    </w:p>
    <w:p w:rsidR="00E10C28" w:rsidRDefault="00E840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оригинальность украшения тыквы.</w:t>
      </w:r>
    </w:p>
    <w:p w:rsidR="00E10C28" w:rsidRDefault="00E840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</w:t>
      </w:r>
      <w:r>
        <w:rPr>
          <w:rFonts w:ascii="Times New Roman" w:eastAsia="Calibri" w:hAnsi="Times New Roman" w:cs="Times New Roman"/>
          <w:sz w:val="28"/>
          <w:szCs w:val="28"/>
        </w:rPr>
        <w:t>«Тыквенное чудо» (поделки из тыквы 0-10 баллов):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творческое представление поделки;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художественный уровень оформления;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</w:rPr>
        <w:t xml:space="preserve"> и оригинальность;</w:t>
      </w:r>
    </w:p>
    <w:p w:rsidR="00E10C28" w:rsidRDefault="00E840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яркость оформления персонажа.</w:t>
      </w:r>
    </w:p>
    <w:p w:rsidR="00F64171" w:rsidRDefault="00F64171">
      <w:pPr>
        <w:spacing w:after="0"/>
        <w:rPr>
          <w:rFonts w:ascii="Times New Roman" w:hAnsi="Times New Roman" w:cs="Times New Roman"/>
          <w:sz w:val="28"/>
        </w:rPr>
      </w:pPr>
    </w:p>
    <w:p w:rsidR="00E10C28" w:rsidRDefault="00E840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.Финансовые условия</w:t>
      </w:r>
    </w:p>
    <w:p w:rsidR="00E10C28" w:rsidRDefault="00E8407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Финансирование Фестиваля-конкурса осуществляется за счет средств местного бюджета и за счет внебюджетных источников МБУК «ТДО», на основе утвержденной сметы расходов.</w:t>
      </w: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110B" w:rsidRDefault="008411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7DE1" w:rsidRDefault="00287D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287D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1А</w:t>
      </w: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84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НКЕТА-ЗАЯВКА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</w:t>
      </w:r>
      <w:r w:rsidR="007D6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Окружном Фестивале - конкурсе </w:t>
      </w:r>
    </w:p>
    <w:p w:rsidR="00E10C28" w:rsidRDefault="00E84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Тыква-Фест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</w:p>
    <w:p w:rsidR="00E10C28" w:rsidRDefault="00E84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1.Ф.И.О.участника________________________________________________________</w:t>
      </w:r>
    </w:p>
    <w:p w:rsidR="00E10C28" w:rsidRDefault="00E10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10C28" w:rsidRDefault="00E84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Возраст участника ______________________________________________________</w:t>
      </w:r>
    </w:p>
    <w:p w:rsidR="00E10C28" w:rsidRDefault="00E10C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10C28" w:rsidRDefault="00E84075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___________________________________________________________</w:t>
      </w:r>
    </w:p>
    <w:p w:rsidR="00E10C28" w:rsidRDefault="00E840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Наименование организации____________________________________________</w:t>
      </w:r>
    </w:p>
    <w:p w:rsidR="00E10C28" w:rsidRDefault="00E84075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Ф.И.О. руководителя _________________________________________________</w:t>
      </w:r>
    </w:p>
    <w:p w:rsidR="00E10C28" w:rsidRDefault="00E84075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6.Номинация («Тыквенное объедение», «Тыква-великанша», «Тыквенное</w:t>
      </w:r>
      <w:r w:rsidRPr="00D033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чудо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»)____________________________________________________</w:t>
      </w: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0C28" w:rsidRDefault="00E10C28">
      <w:pPr>
        <w:rPr>
          <w:rFonts w:ascii="Calibri" w:eastAsia="Calibri" w:hAnsi="Calibri" w:cs="Times New Roman"/>
          <w:i/>
        </w:rPr>
      </w:pPr>
    </w:p>
    <w:p w:rsidR="00E10C28" w:rsidRDefault="00E10C28"/>
    <w:p w:rsidR="00E10C28" w:rsidRDefault="00E10C28"/>
    <w:p w:rsidR="00E10C28" w:rsidRDefault="00E10C28"/>
    <w:sectPr w:rsidR="00E10C28" w:rsidSect="00E10C2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4BE" w:rsidRDefault="00D174BE">
      <w:pPr>
        <w:spacing w:line="240" w:lineRule="auto"/>
      </w:pPr>
      <w:r>
        <w:separator/>
      </w:r>
    </w:p>
  </w:endnote>
  <w:endnote w:type="continuationSeparator" w:id="0">
    <w:p w:rsidR="00D174BE" w:rsidRDefault="00D17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4BE" w:rsidRDefault="00D174BE">
      <w:pPr>
        <w:spacing w:after="0"/>
      </w:pPr>
      <w:r>
        <w:separator/>
      </w:r>
    </w:p>
  </w:footnote>
  <w:footnote w:type="continuationSeparator" w:id="0">
    <w:p w:rsidR="00D174BE" w:rsidRDefault="00D174B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75624"/>
    <w:multiLevelType w:val="multilevel"/>
    <w:tmpl w:val="4FC75624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C0A"/>
    <w:rsid w:val="000007C1"/>
    <w:rsid w:val="00036695"/>
    <w:rsid w:val="001645AA"/>
    <w:rsid w:val="001D2D6D"/>
    <w:rsid w:val="00287DE1"/>
    <w:rsid w:val="00292014"/>
    <w:rsid w:val="004F3C59"/>
    <w:rsid w:val="00631884"/>
    <w:rsid w:val="00655EE3"/>
    <w:rsid w:val="007D663B"/>
    <w:rsid w:val="0084110B"/>
    <w:rsid w:val="008A0E21"/>
    <w:rsid w:val="00AB6997"/>
    <w:rsid w:val="00D033FC"/>
    <w:rsid w:val="00D174BE"/>
    <w:rsid w:val="00D45406"/>
    <w:rsid w:val="00DB6C0A"/>
    <w:rsid w:val="00DD1090"/>
    <w:rsid w:val="00E10C28"/>
    <w:rsid w:val="00E65A90"/>
    <w:rsid w:val="00E84075"/>
    <w:rsid w:val="00F4776E"/>
    <w:rsid w:val="00F64171"/>
    <w:rsid w:val="65F4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E10C28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3">
    <w:name w:val="No Spacing"/>
    <w:link w:val="a4"/>
    <w:uiPriority w:val="1"/>
    <w:qFormat/>
    <w:rsid w:val="00E10C28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qFormat/>
    <w:locked/>
    <w:rsid w:val="00E10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yrsVilskyD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2024-09-09T10:41:00Z</dcterms:created>
  <dcterms:modified xsi:type="dcterms:W3CDTF">2026-09-02T10:09:00Z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B5C13BF75E0246699F43984F5DFE8131_12</vt:lpwstr>
  </property>
</Properties>
</file>